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33a3b5470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59c581ec5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Sintrao,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a389c61f04607" /><Relationship Type="http://schemas.openxmlformats.org/officeDocument/2006/relationships/numbering" Target="/word/numbering.xml" Id="Re1f7f45235524b53" /><Relationship Type="http://schemas.openxmlformats.org/officeDocument/2006/relationships/settings" Target="/word/settings.xml" Id="Ref0cf3d7ba364095" /><Relationship Type="http://schemas.openxmlformats.org/officeDocument/2006/relationships/image" Target="/word/media/d6bca805-aa03-40eb-8afa-a55d4897503f.png" Id="R71759c581ec54f4a" /></Relationships>
</file>