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b49978782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2dc48216a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Sobralinho,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a28e722b04743" /><Relationship Type="http://schemas.openxmlformats.org/officeDocument/2006/relationships/numbering" Target="/word/numbering.xml" Id="Rd83f082bb2474dc7" /><Relationship Type="http://schemas.openxmlformats.org/officeDocument/2006/relationships/settings" Target="/word/settings.xml" Id="Rc8bd532c10534ee0" /><Relationship Type="http://schemas.openxmlformats.org/officeDocument/2006/relationships/image" Target="/word/media/119aa142-226f-451e-a25a-a5f9e7df7e11.png" Id="Rf5e2dc48216a4cde" /></Relationships>
</file>