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6adcb7d78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b0cbca00d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9280aa57d4af4" /><Relationship Type="http://schemas.openxmlformats.org/officeDocument/2006/relationships/numbering" Target="/word/numbering.xml" Id="Rde39b8634fd64423" /><Relationship Type="http://schemas.openxmlformats.org/officeDocument/2006/relationships/settings" Target="/word/settings.xml" Id="Rb6e9049b09cb474e" /><Relationship Type="http://schemas.openxmlformats.org/officeDocument/2006/relationships/image" Target="/word/media/ccf6a9c0-9f03-45ea-9df8-1e5767e45a28.png" Id="R588b0cbca00d4f55" /></Relationships>
</file>