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fa42d44e9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5fc6edb51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ce09d64b84cf1" /><Relationship Type="http://schemas.openxmlformats.org/officeDocument/2006/relationships/numbering" Target="/word/numbering.xml" Id="R7ec84dd454984c06" /><Relationship Type="http://schemas.openxmlformats.org/officeDocument/2006/relationships/settings" Target="/word/settings.xml" Id="Rb8be6e02eafc423e" /><Relationship Type="http://schemas.openxmlformats.org/officeDocument/2006/relationships/image" Target="/word/media/ec141e8c-752c-47ef-abb2-c94592ab520e.png" Id="R4a45fc6edb514398" /></Relationships>
</file>