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ccd6d5a15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637750ba8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Tenencia,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4f55a5a7e4e66" /><Relationship Type="http://schemas.openxmlformats.org/officeDocument/2006/relationships/numbering" Target="/word/numbering.xml" Id="R6530e32b9c144bef" /><Relationship Type="http://schemas.openxmlformats.org/officeDocument/2006/relationships/settings" Target="/word/settings.xml" Id="R6fb2933730074c90" /><Relationship Type="http://schemas.openxmlformats.org/officeDocument/2006/relationships/image" Target="/word/media/b543c51d-ee73-4150-9c98-88d5fd558d5e.png" Id="R753637750ba846c6" /></Relationships>
</file>