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01148b356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59254c1cb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3bbf720e74370" /><Relationship Type="http://schemas.openxmlformats.org/officeDocument/2006/relationships/numbering" Target="/word/numbering.xml" Id="R8e1dc8ec83b24b71" /><Relationship Type="http://schemas.openxmlformats.org/officeDocument/2006/relationships/settings" Target="/word/settings.xml" Id="R5742e5f774c84d48" /><Relationship Type="http://schemas.openxmlformats.org/officeDocument/2006/relationships/image" Target="/word/media/226e42a9-582a-43c7-bacf-964aa9e2d840.png" Id="R92359254c1cb4c35" /></Relationships>
</file>