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3dc33779b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f468794fd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Torrados,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e87d1afeb4f2b" /><Relationship Type="http://schemas.openxmlformats.org/officeDocument/2006/relationships/numbering" Target="/word/numbering.xml" Id="R9d053e4501094844" /><Relationship Type="http://schemas.openxmlformats.org/officeDocument/2006/relationships/settings" Target="/word/settings.xml" Id="R52ac7361f08e4422" /><Relationship Type="http://schemas.openxmlformats.org/officeDocument/2006/relationships/image" Target="/word/media/ce9d7fe8-8eb3-446a-93f8-f5a8a1123ed0.png" Id="R0d4f468794fd46ab" /></Relationships>
</file>