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0001553b9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3ea56e45a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do Natal,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90bd8e3a14e68" /><Relationship Type="http://schemas.openxmlformats.org/officeDocument/2006/relationships/numbering" Target="/word/numbering.xml" Id="R194919d1a18b454d" /><Relationship Type="http://schemas.openxmlformats.org/officeDocument/2006/relationships/settings" Target="/word/settings.xml" Id="R706bb8025c154d84" /><Relationship Type="http://schemas.openxmlformats.org/officeDocument/2006/relationships/image" Target="/word/media/8462d2a5-b4e6-4181-bcab-c246c19ad2a2.png" Id="Rbda3ea56e45a4023" /></Relationships>
</file>