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3b8bdc4a7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3caf6c812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fcefd5bcf4a47" /><Relationship Type="http://schemas.openxmlformats.org/officeDocument/2006/relationships/numbering" Target="/word/numbering.xml" Id="Rda6385232ffb4435" /><Relationship Type="http://schemas.openxmlformats.org/officeDocument/2006/relationships/settings" Target="/word/settings.xml" Id="Ra374d3264fde4c38" /><Relationship Type="http://schemas.openxmlformats.org/officeDocument/2006/relationships/image" Target="/word/media/20956be2-d581-445c-9334-db16fd6f659e.png" Id="R7dc3caf6c81247ab" /></Relationships>
</file>