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15d5df46f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caf2b85ea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0d2c3e85b49a8" /><Relationship Type="http://schemas.openxmlformats.org/officeDocument/2006/relationships/numbering" Target="/word/numbering.xml" Id="R1699177987ea42bd" /><Relationship Type="http://schemas.openxmlformats.org/officeDocument/2006/relationships/settings" Target="/word/settings.xml" Id="R44c727efc03d4ccb" /><Relationship Type="http://schemas.openxmlformats.org/officeDocument/2006/relationships/image" Target="/word/media/519fcff5-faa2-4eac-9491-ba8191387418.png" Id="R4eecaf2b85ea4af1" /></Relationships>
</file>