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a4e277556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af232a99b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Tras-o-Rio,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d7b42f6804d08" /><Relationship Type="http://schemas.openxmlformats.org/officeDocument/2006/relationships/numbering" Target="/word/numbering.xml" Id="R5f0282c53cb645ba" /><Relationship Type="http://schemas.openxmlformats.org/officeDocument/2006/relationships/settings" Target="/word/settings.xml" Id="Rab75ea716fd54098" /><Relationship Type="http://schemas.openxmlformats.org/officeDocument/2006/relationships/image" Target="/word/media/a5455f0f-85e8-44e2-8245-8cf9da13bc3b.png" Id="R774af232a99b462a" /></Relationships>
</file>