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75b6c2b9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e203e6b1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901eae784e41" /><Relationship Type="http://schemas.openxmlformats.org/officeDocument/2006/relationships/numbering" Target="/word/numbering.xml" Id="R0b6149a388914472" /><Relationship Type="http://schemas.openxmlformats.org/officeDocument/2006/relationships/settings" Target="/word/settings.xml" Id="R6f5246177fa24aa6" /><Relationship Type="http://schemas.openxmlformats.org/officeDocument/2006/relationships/image" Target="/word/media/8486f758-7860-42d3-9c85-7ceffa513176.png" Id="R5e6e203e6b1b468a" /></Relationships>
</file>