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ddf289cfc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c1cd18e00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Trindade,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29c8f9ad249e0" /><Relationship Type="http://schemas.openxmlformats.org/officeDocument/2006/relationships/numbering" Target="/word/numbering.xml" Id="R4c99b7cd48d6423f" /><Relationship Type="http://schemas.openxmlformats.org/officeDocument/2006/relationships/settings" Target="/word/settings.xml" Id="R7bf5b564c6dd4911" /><Relationship Type="http://schemas.openxmlformats.org/officeDocument/2006/relationships/image" Target="/word/media/c234c844-e07b-4824-b14a-2818e471d619.png" Id="Rdb9c1cd18e004336" /></Relationships>
</file>