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cdf925a4d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2faf7c5a8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Troviscais Fundeiros,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76222beb740ff" /><Relationship Type="http://schemas.openxmlformats.org/officeDocument/2006/relationships/numbering" Target="/word/numbering.xml" Id="R68d62b6a90284fcf" /><Relationship Type="http://schemas.openxmlformats.org/officeDocument/2006/relationships/settings" Target="/word/settings.xml" Id="Rec0c67a6fc3f4820" /><Relationship Type="http://schemas.openxmlformats.org/officeDocument/2006/relationships/image" Target="/word/media/95027380-aeff-4def-88bc-922f2d1b5b12.png" Id="Re272faf7c5a840c9" /></Relationships>
</file>