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ea82b52b0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99d6672ea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da Carreira,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24c95c3f74604" /><Relationship Type="http://schemas.openxmlformats.org/officeDocument/2006/relationships/numbering" Target="/word/numbering.xml" Id="Rba4a9bf218a24003" /><Relationship Type="http://schemas.openxmlformats.org/officeDocument/2006/relationships/settings" Target="/word/settings.xml" Id="R55701a37a2644f76" /><Relationship Type="http://schemas.openxmlformats.org/officeDocument/2006/relationships/image" Target="/word/media/5baa72d8-6b53-4ae8-8674-6d4f8e7d7aca.png" Id="R8c599d6672ea43c5" /></Relationships>
</file>