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b8462b16b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e2f3d0b77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das Ovelhas,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162c5a97a4731" /><Relationship Type="http://schemas.openxmlformats.org/officeDocument/2006/relationships/numbering" Target="/word/numbering.xml" Id="R375c0cce7a29486a" /><Relationship Type="http://schemas.openxmlformats.org/officeDocument/2006/relationships/settings" Target="/word/settings.xml" Id="R6e5e75e567f94cac" /><Relationship Type="http://schemas.openxmlformats.org/officeDocument/2006/relationships/image" Target="/word/media/60075a1e-6eb6-443b-bec8-3c82da181188.png" Id="R6f6e2f3d0b7745d8" /></Relationships>
</file>