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23e5efecc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3e667ce8b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Campo,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9d9901e5a4fad" /><Relationship Type="http://schemas.openxmlformats.org/officeDocument/2006/relationships/numbering" Target="/word/numbering.xml" Id="Rd0a1bc4606eb4ccd" /><Relationship Type="http://schemas.openxmlformats.org/officeDocument/2006/relationships/settings" Target="/word/settings.xml" Id="R480aee2656b24ce0" /><Relationship Type="http://schemas.openxmlformats.org/officeDocument/2006/relationships/image" Target="/word/media/d45be656-e313-4023-b1e9-e7edbcac595f.png" Id="R33d3e667ce8b4b73" /></Relationships>
</file>