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8a60b5231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df84fce2e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Mendiz,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1569ab4c4f37" /><Relationship Type="http://schemas.openxmlformats.org/officeDocument/2006/relationships/numbering" Target="/word/numbering.xml" Id="R829019c18b734005" /><Relationship Type="http://schemas.openxmlformats.org/officeDocument/2006/relationships/settings" Target="/word/settings.xml" Id="Rc48be9707b8c40ed" /><Relationship Type="http://schemas.openxmlformats.org/officeDocument/2006/relationships/image" Target="/word/media/a1e8070c-116f-4aea-abca-145363532df4.png" Id="R75bdf84fce2e446f" /></Relationships>
</file>