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df511768a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1b2dd6a80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do Escudeiro,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9637707034ec8" /><Relationship Type="http://schemas.openxmlformats.org/officeDocument/2006/relationships/numbering" Target="/word/numbering.xml" Id="Rb1faafab31ca472e" /><Relationship Type="http://schemas.openxmlformats.org/officeDocument/2006/relationships/settings" Target="/word/settings.xml" Id="Rd656991244574833" /><Relationship Type="http://schemas.openxmlformats.org/officeDocument/2006/relationships/image" Target="/word/media/657aa177-1ce1-4334-979f-fa6c8a401e29.png" Id="R96f1b2dd6a804133" /></Relationships>
</file>