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f8cef01ae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5dc4f651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Flor,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eb534887c42ca" /><Relationship Type="http://schemas.openxmlformats.org/officeDocument/2006/relationships/numbering" Target="/word/numbering.xml" Id="R7f1694b68d9246b8" /><Relationship Type="http://schemas.openxmlformats.org/officeDocument/2006/relationships/settings" Target="/word/settings.xml" Id="Rcf960dcc766c4032" /><Relationship Type="http://schemas.openxmlformats.org/officeDocument/2006/relationships/image" Target="/word/media/9f67003a-7b49-4154-a01f-1e68f7e40b16.png" Id="R96e5dc4f651a4a97" /></Relationships>
</file>