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990bc4c05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ec4004c86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Venade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cac2ea6df4c8f" /><Relationship Type="http://schemas.openxmlformats.org/officeDocument/2006/relationships/numbering" Target="/word/numbering.xml" Id="Rf4956a2f31cf4ea6" /><Relationship Type="http://schemas.openxmlformats.org/officeDocument/2006/relationships/settings" Target="/word/settings.xml" Id="R8913fce486aa4dc3" /><Relationship Type="http://schemas.openxmlformats.org/officeDocument/2006/relationships/image" Target="/word/media/3649d179-e3c9-4169-8b0b-196feb761662.png" Id="R3eaec4004c864e8d" /></Relationships>
</file>