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9b97110c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ab3e85881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das Barradas,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7fbde54254843" /><Relationship Type="http://schemas.openxmlformats.org/officeDocument/2006/relationships/numbering" Target="/word/numbering.xml" Id="Rb1d996695dac4d7c" /><Relationship Type="http://schemas.openxmlformats.org/officeDocument/2006/relationships/settings" Target="/word/settings.xml" Id="R7d44c296d5514a27" /><Relationship Type="http://schemas.openxmlformats.org/officeDocument/2006/relationships/image" Target="/word/media/38e0a741-e41c-4665-80d5-50a61ca0562e.png" Id="Rf15ab3e858814a55" /></Relationships>
</file>