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763f0b8d8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93239020f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do Porco,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6b8f1f3db4fe0" /><Relationship Type="http://schemas.openxmlformats.org/officeDocument/2006/relationships/numbering" Target="/word/numbering.xml" Id="Rec86b32147674ca9" /><Relationship Type="http://schemas.openxmlformats.org/officeDocument/2006/relationships/settings" Target="/word/settings.xml" Id="Red0ded5166444f91" /><Relationship Type="http://schemas.openxmlformats.org/officeDocument/2006/relationships/image" Target="/word/media/659ce849-64fa-426d-9c52-66a03e1be168.png" Id="Rcb393239020f494e" /></Relationships>
</file>