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1d8269d3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4469cfa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Cha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5d4009424785" /><Relationship Type="http://schemas.openxmlformats.org/officeDocument/2006/relationships/numbering" Target="/word/numbering.xml" Id="R406af395570c4713" /><Relationship Type="http://schemas.openxmlformats.org/officeDocument/2006/relationships/settings" Target="/word/settings.xml" Id="R415b90082edd46c4" /><Relationship Type="http://schemas.openxmlformats.org/officeDocument/2006/relationships/image" Target="/word/media/119fbe0e-b1d1-4a03-ba27-90d14eddf7b8.png" Id="Rc7f64469cfa44435" /></Relationships>
</file>