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a57cab8b2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6299deffc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 de Amargo,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b01a24f5c449d" /><Relationship Type="http://schemas.openxmlformats.org/officeDocument/2006/relationships/numbering" Target="/word/numbering.xml" Id="R09688d4fb5754e66" /><Relationship Type="http://schemas.openxmlformats.org/officeDocument/2006/relationships/settings" Target="/word/settings.xml" Id="R51d61cd4826a409a" /><Relationship Type="http://schemas.openxmlformats.org/officeDocument/2006/relationships/image" Target="/word/media/d433782a-08fe-4c61-8cd9-f72b5165c4b7.png" Id="R6e46299deffc456e" /></Relationships>
</file>