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42a8ef2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c916e284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Vilarandelo,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819c0c5c4b04" /><Relationship Type="http://schemas.openxmlformats.org/officeDocument/2006/relationships/numbering" Target="/word/numbering.xml" Id="R88e25de7c9ed4224" /><Relationship Type="http://schemas.openxmlformats.org/officeDocument/2006/relationships/settings" Target="/word/settings.xml" Id="Red6e2ef45aac4134" /><Relationship Type="http://schemas.openxmlformats.org/officeDocument/2006/relationships/image" Target="/word/media/9fdd35e2-c5f1-4141-ac2b-078228f98970.png" Id="R38d9c916e2844e8b" /></Relationships>
</file>