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1bc2488a4f4f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ba586de2f94c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Zibreira da Fe,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60c960f743494a" /><Relationship Type="http://schemas.openxmlformats.org/officeDocument/2006/relationships/numbering" Target="/word/numbering.xml" Id="R73958e56932f4c1e" /><Relationship Type="http://schemas.openxmlformats.org/officeDocument/2006/relationships/settings" Target="/word/settings.xml" Id="R3f40b5c21a4d49e1" /><Relationship Type="http://schemas.openxmlformats.org/officeDocument/2006/relationships/image" Target="/word/media/3bf74c87-f1a6-49da-a3e1-bf0e84557962.png" Id="R64ba586de2f94c84" /></Relationships>
</file>