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0ad03c982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6bd71d3e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Luquillo,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98678320a481b" /><Relationship Type="http://schemas.openxmlformats.org/officeDocument/2006/relationships/numbering" Target="/word/numbering.xml" Id="R7363efbcdc844ee0" /><Relationship Type="http://schemas.openxmlformats.org/officeDocument/2006/relationships/settings" Target="/word/settings.xml" Id="Rc5812c8fa14c49f9" /><Relationship Type="http://schemas.openxmlformats.org/officeDocument/2006/relationships/image" Target="/word/media/7375f714-cc40-4ae7-8f84-589e8fea1167.png" Id="R412a6bd71d3e4b50" /></Relationships>
</file>