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c0c8656a2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98224baf9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d792ac2a34f27" /><Relationship Type="http://schemas.openxmlformats.org/officeDocument/2006/relationships/numbering" Target="/word/numbering.xml" Id="Rf698ecad4a954cf9" /><Relationship Type="http://schemas.openxmlformats.org/officeDocument/2006/relationships/settings" Target="/word/settings.xml" Id="R50e6b519b5f34fb1" /><Relationship Type="http://schemas.openxmlformats.org/officeDocument/2006/relationships/image" Target="/word/media/03b83e14-971e-4344-8bea-d03c860bef3c.png" Id="R98f98224baf94355" /></Relationships>
</file>