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c683f213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fce7365da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Aciuta,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ef95cc4634efe" /><Relationship Type="http://schemas.openxmlformats.org/officeDocument/2006/relationships/numbering" Target="/word/numbering.xml" Id="R76c2fb5245ce4bc3" /><Relationship Type="http://schemas.openxmlformats.org/officeDocument/2006/relationships/settings" Target="/word/settings.xml" Id="Rdea14b5828e34c89" /><Relationship Type="http://schemas.openxmlformats.org/officeDocument/2006/relationships/image" Target="/word/media/795b11d5-a800-4d1e-8156-6f7bb9096484.png" Id="R022fce7365da4df0" /></Relationships>
</file>