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05f3c8cc0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f06a28ca3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Antofiloaia,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b4973e2a240a9" /><Relationship Type="http://schemas.openxmlformats.org/officeDocument/2006/relationships/numbering" Target="/word/numbering.xml" Id="R7f4d12156d644d7a" /><Relationship Type="http://schemas.openxmlformats.org/officeDocument/2006/relationships/settings" Target="/word/settings.xml" Id="R937f6a1528724a59" /><Relationship Type="http://schemas.openxmlformats.org/officeDocument/2006/relationships/image" Target="/word/media/204128eb-eefe-4ea1-b83f-558e859294cf.png" Id="R854f06a28ca34551" /></Relationships>
</file>