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66fd02ef5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ff98393a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Aramesti-Boeresti,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05853da37498e" /><Relationship Type="http://schemas.openxmlformats.org/officeDocument/2006/relationships/numbering" Target="/word/numbering.xml" Id="Ref536c86cee54987" /><Relationship Type="http://schemas.openxmlformats.org/officeDocument/2006/relationships/settings" Target="/word/settings.xml" Id="Ra4f7ae7779c84029" /><Relationship Type="http://schemas.openxmlformats.org/officeDocument/2006/relationships/image" Target="/word/media/407dc0a0-15a7-4718-bb57-389e9d6390ad.png" Id="Rc0f3ff98393a43c9" /></Relationships>
</file>