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6476ba6c6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d05990e9a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Baclesu,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b24f9d45c4df1" /><Relationship Type="http://schemas.openxmlformats.org/officeDocument/2006/relationships/numbering" Target="/word/numbering.xml" Id="R2fe8c34753024df6" /><Relationship Type="http://schemas.openxmlformats.org/officeDocument/2006/relationships/settings" Target="/word/settings.xml" Id="R7b64e2d879c94d9e" /><Relationship Type="http://schemas.openxmlformats.org/officeDocument/2006/relationships/image" Target="/word/media/c363bd28-2af3-414a-99b4-c240f31cdb0f.png" Id="Re46d05990e9a4b6f" /></Relationships>
</file>