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02c4cabfa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330acae35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Baiesi,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8ec40beac4f68" /><Relationship Type="http://schemas.openxmlformats.org/officeDocument/2006/relationships/numbering" Target="/word/numbering.xml" Id="R0ee2cfc516934759" /><Relationship Type="http://schemas.openxmlformats.org/officeDocument/2006/relationships/settings" Target="/word/settings.xml" Id="Ra8f842f1374e4a3d" /><Relationship Type="http://schemas.openxmlformats.org/officeDocument/2006/relationships/image" Target="/word/media/b57d5c27-cb49-4f87-b81d-d90e579e46e5.png" Id="Rd1c330acae354fec" /></Relationships>
</file>