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a5670e079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b3b8079a7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Baltanele,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f0980011a4f2d" /><Relationship Type="http://schemas.openxmlformats.org/officeDocument/2006/relationships/numbering" Target="/word/numbering.xml" Id="Red6214e8676148c9" /><Relationship Type="http://schemas.openxmlformats.org/officeDocument/2006/relationships/settings" Target="/word/settings.xml" Id="Re56dead25663495b" /><Relationship Type="http://schemas.openxmlformats.org/officeDocument/2006/relationships/image" Target="/word/media/dddb44c1-1d01-45a4-a3ca-511ec362804c.png" Id="R362b3b8079a74c07" /></Relationships>
</file>