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d298cfb4e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1b9c1049d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Barastii Iliei,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1e5cafd39420b" /><Relationship Type="http://schemas.openxmlformats.org/officeDocument/2006/relationships/numbering" Target="/word/numbering.xml" Id="Ree42871175784d68" /><Relationship Type="http://schemas.openxmlformats.org/officeDocument/2006/relationships/settings" Target="/word/settings.xml" Id="Rc81d8cdc95644081" /><Relationship Type="http://schemas.openxmlformats.org/officeDocument/2006/relationships/image" Target="/word/media/997d75f7-72de-4ac4-aab0-e30d90a43fad.png" Id="R3701b9c1049d47ec" /></Relationships>
</file>