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ecb29c54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3b21de97c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214f982d44df7" /><Relationship Type="http://schemas.openxmlformats.org/officeDocument/2006/relationships/numbering" Target="/word/numbering.xml" Id="R3f9f4da742284905" /><Relationship Type="http://schemas.openxmlformats.org/officeDocument/2006/relationships/settings" Target="/word/settings.xml" Id="R8885715d122a4599" /><Relationship Type="http://schemas.openxmlformats.org/officeDocument/2006/relationships/image" Target="/word/media/f52aed38-d970-4930-b283-f7852585ee93.png" Id="Rec63b21de97c423d" /></Relationships>
</file>