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2c0ba2d92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b6b962cc7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0256835854d88" /><Relationship Type="http://schemas.openxmlformats.org/officeDocument/2006/relationships/numbering" Target="/word/numbering.xml" Id="R5c3bbf9881134185" /><Relationship Type="http://schemas.openxmlformats.org/officeDocument/2006/relationships/settings" Target="/word/settings.xml" Id="R8ded79fdf7344345" /><Relationship Type="http://schemas.openxmlformats.org/officeDocument/2006/relationships/image" Target="/word/media/607be5b9-8b25-47d2-8d69-fcfc13a551c2.png" Id="Rd91b6b962cc748ee" /></Relationships>
</file>