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3d254ad6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d743b49f2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Botean,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3ffa4590449e3" /><Relationship Type="http://schemas.openxmlformats.org/officeDocument/2006/relationships/numbering" Target="/word/numbering.xml" Id="R65c35aefad3f4f0a" /><Relationship Type="http://schemas.openxmlformats.org/officeDocument/2006/relationships/settings" Target="/word/settings.xml" Id="R10143a8111c14c50" /><Relationship Type="http://schemas.openxmlformats.org/officeDocument/2006/relationships/image" Target="/word/media/d5c44faf-c869-4763-a551-04c5a4f126ee.png" Id="R16ad743b49f24cce" /></Relationships>
</file>