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a12b5f33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82c611dc8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94ca206645cc" /><Relationship Type="http://schemas.openxmlformats.org/officeDocument/2006/relationships/numbering" Target="/word/numbering.xml" Id="R1170f54cf395452e" /><Relationship Type="http://schemas.openxmlformats.org/officeDocument/2006/relationships/settings" Target="/word/settings.xml" Id="Rbab5d20b3b07445e" /><Relationship Type="http://schemas.openxmlformats.org/officeDocument/2006/relationships/image" Target="/word/media/e6ca67fe-7b91-457c-a0ce-3b42640110f7.png" Id="R68382c611dc846de" /></Relationships>
</file>