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1b172e486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3ad0537b9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b9c04d1ca498f" /><Relationship Type="http://schemas.openxmlformats.org/officeDocument/2006/relationships/numbering" Target="/word/numbering.xml" Id="Rf53c7f44e0f14f67" /><Relationship Type="http://schemas.openxmlformats.org/officeDocument/2006/relationships/settings" Target="/word/settings.xml" Id="R708c7ed59e864586" /><Relationship Type="http://schemas.openxmlformats.org/officeDocument/2006/relationships/image" Target="/word/media/677a7a0e-be33-4b4f-864a-02fa8671abb7.png" Id="R4703ad0537b945c8" /></Relationships>
</file>