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e4d885865c48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56271c261141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Brosteni,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917266ae7d442a" /><Relationship Type="http://schemas.openxmlformats.org/officeDocument/2006/relationships/numbering" Target="/word/numbering.xml" Id="R85d9d6502ed64102" /><Relationship Type="http://schemas.openxmlformats.org/officeDocument/2006/relationships/settings" Target="/word/settings.xml" Id="R2108522a85e84891" /><Relationship Type="http://schemas.openxmlformats.org/officeDocument/2006/relationships/image" Target="/word/media/fe7f8396-e5f9-4b5c-a9ec-cec9f3904368.png" Id="R2656271c26114104" /></Relationships>
</file>