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bb78e50c734f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35b3b133584b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Buia,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7caa18b1d24197" /><Relationship Type="http://schemas.openxmlformats.org/officeDocument/2006/relationships/numbering" Target="/word/numbering.xml" Id="Rd579ca58b7e849b2" /><Relationship Type="http://schemas.openxmlformats.org/officeDocument/2006/relationships/settings" Target="/word/settings.xml" Id="Rb54374cffaff4986" /><Relationship Type="http://schemas.openxmlformats.org/officeDocument/2006/relationships/image" Target="/word/media/98d7b5a3-20b1-4682-89a6-a3d4a5b3d1f1.png" Id="R3e35b3b133584b0a" /></Relationships>
</file>