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3cffcf46f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bb9930e24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Buliman,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b74c5d82944e0" /><Relationship Type="http://schemas.openxmlformats.org/officeDocument/2006/relationships/numbering" Target="/word/numbering.xml" Id="Rf3f41c4624b244b5" /><Relationship Type="http://schemas.openxmlformats.org/officeDocument/2006/relationships/settings" Target="/word/settings.xml" Id="Rb5b0af40710b4670" /><Relationship Type="http://schemas.openxmlformats.org/officeDocument/2006/relationships/image" Target="/word/media/b669a68f-f692-41c4-8bd1-b48a93bb8e9c.png" Id="Rf8ebb9930e24410f" /></Relationships>
</file>