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0ce013a2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2853ac8b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059e0de943ac" /><Relationship Type="http://schemas.openxmlformats.org/officeDocument/2006/relationships/numbering" Target="/word/numbering.xml" Id="R5f55a04156d64934" /><Relationship Type="http://schemas.openxmlformats.org/officeDocument/2006/relationships/settings" Target="/word/settings.xml" Id="R7afb2aa4614a4f99" /><Relationship Type="http://schemas.openxmlformats.org/officeDocument/2006/relationships/image" Target="/word/media/050c3f79-d7f5-4c05-9cab-3b6e71a68545.png" Id="R2eb2853ac8bd409b" /></Relationships>
</file>