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d57c35a58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5f32dec68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Caldarusa,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0dbe8a0d143d6" /><Relationship Type="http://schemas.openxmlformats.org/officeDocument/2006/relationships/numbering" Target="/word/numbering.xml" Id="Rff6632fe3e014628" /><Relationship Type="http://schemas.openxmlformats.org/officeDocument/2006/relationships/settings" Target="/word/settings.xml" Id="Rd7d1faa210584170" /><Relationship Type="http://schemas.openxmlformats.org/officeDocument/2006/relationships/image" Target="/word/media/b753bede-5190-4965-a5ac-4cddfebaaaae.png" Id="R3305f32dec684f7c" /></Relationships>
</file>