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b8959930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93a168f1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Capalna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b84cceed408d" /><Relationship Type="http://schemas.openxmlformats.org/officeDocument/2006/relationships/numbering" Target="/word/numbering.xml" Id="Ra0b2949a8aa44b85" /><Relationship Type="http://schemas.openxmlformats.org/officeDocument/2006/relationships/settings" Target="/word/settings.xml" Id="Ra2a054cda105423a" /><Relationship Type="http://schemas.openxmlformats.org/officeDocument/2006/relationships/image" Target="/word/media/da063bc9-ea90-4f4b-9cbf-7bc4fbb77dc8.png" Id="R41393a168f164efb" /></Relationships>
</file>