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4c6e668f9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afe91862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27366130e4a96" /><Relationship Type="http://schemas.openxmlformats.org/officeDocument/2006/relationships/numbering" Target="/word/numbering.xml" Id="R3876c40a49ba483c" /><Relationship Type="http://schemas.openxmlformats.org/officeDocument/2006/relationships/settings" Target="/word/settings.xml" Id="R87b33555574e43e7" /><Relationship Type="http://schemas.openxmlformats.org/officeDocument/2006/relationships/image" Target="/word/media/cf3e7806-4d6f-421f-a461-18e9599bc8d2.png" Id="R668afe918623463d" /></Relationships>
</file>