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0fcacbb44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be40e6ec2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6b5893ac4697" /><Relationship Type="http://schemas.openxmlformats.org/officeDocument/2006/relationships/numbering" Target="/word/numbering.xml" Id="R0c5cf7596cef4123" /><Relationship Type="http://schemas.openxmlformats.org/officeDocument/2006/relationships/settings" Target="/word/settings.xml" Id="Re6fa3aa172894772" /><Relationship Type="http://schemas.openxmlformats.org/officeDocument/2006/relationships/image" Target="/word/media/cae55d6e-2c7a-4558-b631-81e16083fbd1.png" Id="R7a8be40e6ec249e6" /></Relationships>
</file>