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f00ffc34e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68aec7e83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d578a54764eb8" /><Relationship Type="http://schemas.openxmlformats.org/officeDocument/2006/relationships/numbering" Target="/word/numbering.xml" Id="Rea5d687faa264ed4" /><Relationship Type="http://schemas.openxmlformats.org/officeDocument/2006/relationships/settings" Target="/word/settings.xml" Id="R32cf9d5f121d4781" /><Relationship Type="http://schemas.openxmlformats.org/officeDocument/2006/relationships/image" Target="/word/media/4e80c7f0-2ae0-4c1b-ad9e-ee3f9e10c03c.png" Id="R95068aec7e834b88" /></Relationships>
</file>